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A0" w:rsidRDefault="00250EA0" w:rsidP="00250EA0">
      <w:pPr>
        <w:pStyle w:val="Heading2"/>
      </w:pPr>
      <w:r>
        <w:t>Position Statement (100 points):</w:t>
      </w:r>
    </w:p>
    <w:p w:rsidR="00250EA0" w:rsidRDefault="00250EA0" w:rsidP="00250EA0">
      <w:pPr>
        <w:jc w:val="right"/>
      </w:pPr>
      <w:r>
        <w:t>Due Date _________</w:t>
      </w:r>
    </w:p>
    <w:p w:rsidR="00250EA0" w:rsidRDefault="00250EA0" w:rsidP="00250EA0">
      <w:pPr>
        <w:jc w:val="right"/>
      </w:pPr>
    </w:p>
    <w:p w:rsidR="00250EA0" w:rsidRDefault="00250EA0" w:rsidP="00250EA0">
      <w:r>
        <w:tab/>
        <w:t xml:space="preserve">Throughout the course we will be looking at environmental issues through reading and discussions. As we all have our own opinions on the impacts of climate change on the world we live in you will need to formulate a statement that states your beliefs. For this assignment you are going to write a position statement taking a stance on your beliefs about the environment and what changes that you believe need to be made. A position statement is an expression of ones beliefs that is to the point delivering the authors stance on a subject. This statement should be no longer than four sentences; anymore and you will be pushing towards writing a full paragraph. Think of this as being a thesis sentence in an essay, you will want an initial declarative statement and 2-3 additional sentences that help support what you are taking a stance on. Your position statement should be direct and concise, so use your words carefully. Remember this is your own position and belief, whether you want to support drilling for oil or reducing carbon emissions take a stance on what you believe. You will not be marked down because your beliefs differ from your classmates or my own beliefs. All steps into writing the position statement must be submitted on time to receive full credit. On the day your position statement is due please come prepared to read aloud your position statement. </w:t>
      </w:r>
    </w:p>
    <w:p w:rsidR="00250EA0" w:rsidRDefault="00250EA0" w:rsidP="00250EA0"/>
    <w:p w:rsidR="00250EA0" w:rsidRDefault="00250EA0" w:rsidP="00250EA0">
      <w:r>
        <w:rPr>
          <w:b/>
        </w:rPr>
        <w:t>Expectations</w:t>
      </w:r>
    </w:p>
    <w:p w:rsidR="00250EA0" w:rsidRDefault="00250EA0" w:rsidP="00250EA0">
      <w:pPr>
        <w:pStyle w:val="ListParagraph"/>
        <w:numPr>
          <w:ilvl w:val="0"/>
          <w:numId w:val="1"/>
        </w:numPr>
        <w:ind w:left="540"/>
      </w:pPr>
      <w:r>
        <w:t>Research that supports your ideas and beliefs, summarized and cited in MLA</w:t>
      </w:r>
    </w:p>
    <w:p w:rsidR="00250EA0" w:rsidRDefault="00250EA0" w:rsidP="00250EA0">
      <w:pPr>
        <w:pStyle w:val="ListParagraph"/>
        <w:numPr>
          <w:ilvl w:val="0"/>
          <w:numId w:val="1"/>
        </w:numPr>
        <w:ind w:left="540"/>
      </w:pPr>
      <w:r>
        <w:t>250 word blog post exploring your beliefs</w:t>
      </w:r>
    </w:p>
    <w:p w:rsidR="00250EA0" w:rsidRDefault="00250EA0" w:rsidP="00250EA0">
      <w:pPr>
        <w:pStyle w:val="ListParagraph"/>
        <w:numPr>
          <w:ilvl w:val="0"/>
          <w:numId w:val="1"/>
        </w:numPr>
        <w:ind w:left="540"/>
      </w:pPr>
      <w:r>
        <w:t>3-4 sentence position statement stating your beliefs</w:t>
      </w:r>
    </w:p>
    <w:p w:rsidR="00250EA0" w:rsidRDefault="00250EA0" w:rsidP="00250EA0">
      <w:pPr>
        <w:pStyle w:val="ListParagraph"/>
        <w:numPr>
          <w:ilvl w:val="0"/>
          <w:numId w:val="1"/>
        </w:numPr>
        <w:ind w:left="540"/>
      </w:pPr>
      <w:r>
        <w:t>Read aloud to the class your position statement</w:t>
      </w:r>
    </w:p>
    <w:p w:rsidR="00250EA0" w:rsidRDefault="00250EA0" w:rsidP="00250EA0">
      <w:r>
        <w:tab/>
      </w:r>
    </w:p>
    <w:p w:rsidR="00250EA0" w:rsidRDefault="00250EA0" w:rsidP="00250EA0">
      <w:r>
        <w:t>Process for writing your position statement.</w:t>
      </w:r>
    </w:p>
    <w:p w:rsidR="00250EA0" w:rsidRDefault="00250EA0" w:rsidP="00250EA0"/>
    <w:p w:rsidR="00250EA0" w:rsidRDefault="00250EA0" w:rsidP="00250EA0">
      <w:r w:rsidRPr="00112A01">
        <w:rPr>
          <w:b/>
        </w:rPr>
        <w:t>Brainstorming</w:t>
      </w:r>
      <w:r>
        <w:t xml:space="preserve"> (does not need to be typed):</w:t>
      </w:r>
    </w:p>
    <w:p w:rsidR="00250EA0" w:rsidRDefault="00250EA0" w:rsidP="00250EA0">
      <w:pPr>
        <w:ind w:firstLine="720"/>
      </w:pPr>
      <w:r>
        <w:t>Write out one or two of your own beliefs about the environment and what changes you believe need to be made. Think about:</w:t>
      </w:r>
    </w:p>
    <w:p w:rsidR="00250EA0" w:rsidRDefault="00250EA0" w:rsidP="00250EA0">
      <w:pPr>
        <w:pStyle w:val="ListParagraph"/>
        <w:numPr>
          <w:ilvl w:val="0"/>
          <w:numId w:val="2"/>
        </w:numPr>
      </w:pPr>
      <w:r>
        <w:t>What do I know about this topic or subject?</w:t>
      </w:r>
    </w:p>
    <w:p w:rsidR="00250EA0" w:rsidRDefault="00250EA0" w:rsidP="00250EA0">
      <w:pPr>
        <w:pStyle w:val="ListParagraph"/>
        <w:numPr>
          <w:ilvl w:val="0"/>
          <w:numId w:val="2"/>
        </w:numPr>
      </w:pPr>
      <w:r>
        <w:t>What information do I need to deepen my understanding?</w:t>
      </w:r>
    </w:p>
    <w:p w:rsidR="00250EA0" w:rsidRDefault="00250EA0" w:rsidP="00250EA0">
      <w:pPr>
        <w:pStyle w:val="ListParagraph"/>
        <w:numPr>
          <w:ilvl w:val="0"/>
          <w:numId w:val="2"/>
        </w:numPr>
      </w:pPr>
      <w:r>
        <w:t>How does this impact the environment?</w:t>
      </w:r>
    </w:p>
    <w:p w:rsidR="00250EA0" w:rsidRDefault="00250EA0" w:rsidP="00250EA0">
      <w:pPr>
        <w:pStyle w:val="ListParagraph"/>
        <w:numPr>
          <w:ilvl w:val="0"/>
          <w:numId w:val="2"/>
        </w:numPr>
      </w:pPr>
      <w:r>
        <w:t>What changes do I think need to be made?</w:t>
      </w:r>
    </w:p>
    <w:p w:rsidR="00250EA0" w:rsidRDefault="00250EA0" w:rsidP="00250EA0"/>
    <w:p w:rsidR="00250EA0" w:rsidRDefault="00250EA0" w:rsidP="00250EA0">
      <w:r w:rsidRPr="00112A01">
        <w:rPr>
          <w:b/>
        </w:rPr>
        <w:t>Research</w:t>
      </w:r>
      <w:r>
        <w:t xml:space="preserve"> (blog post):</w:t>
      </w:r>
    </w:p>
    <w:p w:rsidR="00250EA0" w:rsidRDefault="00250EA0" w:rsidP="00250EA0">
      <w:r>
        <w:tab/>
        <w:t>Look up two articles on your topic that will be beneficial to deepen your understanding. After you have read these articles please complete the following tasks for each article:</w:t>
      </w:r>
    </w:p>
    <w:p w:rsidR="00250EA0" w:rsidRDefault="00250EA0" w:rsidP="00250EA0"/>
    <w:p w:rsidR="00250EA0" w:rsidRDefault="00250EA0" w:rsidP="00250EA0">
      <w:pPr>
        <w:pStyle w:val="ListParagraph"/>
        <w:numPr>
          <w:ilvl w:val="0"/>
          <w:numId w:val="3"/>
        </w:numPr>
      </w:pPr>
      <w:r>
        <w:t xml:space="preserve">Cite article in MLA format </w:t>
      </w:r>
    </w:p>
    <w:p w:rsidR="00250EA0" w:rsidRDefault="00250EA0" w:rsidP="00250EA0">
      <w:pPr>
        <w:pStyle w:val="ListParagraph"/>
        <w:numPr>
          <w:ilvl w:val="0"/>
          <w:numId w:val="3"/>
        </w:numPr>
      </w:pPr>
      <w:r>
        <w:t>Write down two quotes that you found important</w:t>
      </w:r>
    </w:p>
    <w:p w:rsidR="00250EA0" w:rsidRDefault="00250EA0" w:rsidP="00250EA0">
      <w:pPr>
        <w:pStyle w:val="ListParagraph"/>
        <w:numPr>
          <w:ilvl w:val="0"/>
          <w:numId w:val="3"/>
        </w:numPr>
      </w:pPr>
      <w:r>
        <w:t>In one or two sentences explain how this article was helpful to you</w:t>
      </w:r>
    </w:p>
    <w:p w:rsidR="00250EA0" w:rsidRDefault="00250EA0" w:rsidP="00250EA0"/>
    <w:p w:rsidR="00250EA0" w:rsidRDefault="00250EA0" w:rsidP="00250EA0">
      <w:r>
        <w:rPr>
          <w:b/>
        </w:rPr>
        <w:t xml:space="preserve">Prewriting </w:t>
      </w:r>
      <w:r>
        <w:t>(blog post):</w:t>
      </w:r>
    </w:p>
    <w:p w:rsidR="00250EA0" w:rsidRDefault="00250EA0" w:rsidP="00250EA0">
      <w:r>
        <w:tab/>
        <w:t xml:space="preserve">Write out 250 words or more to flush out your position and beliefs. This should be rough and exploratory, feel free to include support from what you have researched to help you through </w:t>
      </w:r>
      <w:r>
        <w:lastRenderedPageBreak/>
        <w:t xml:space="preserve">this process. Though you will only be submitting 3 to 4 sentences for your final draft flushing out your beliefs and position will help you think about your own stance from a broader point of view. </w:t>
      </w:r>
    </w:p>
    <w:p w:rsidR="00250EA0" w:rsidRDefault="00250EA0" w:rsidP="00250EA0"/>
    <w:p w:rsidR="00250EA0" w:rsidRDefault="00250EA0" w:rsidP="00250EA0">
      <w:r>
        <w:rPr>
          <w:b/>
        </w:rPr>
        <w:t>Publishing of Position Statement</w:t>
      </w:r>
      <w:r>
        <w:t xml:space="preserve"> (blog post):</w:t>
      </w:r>
    </w:p>
    <w:p w:rsidR="00250EA0" w:rsidRPr="00112A01" w:rsidRDefault="00250EA0" w:rsidP="00250EA0">
      <w:r>
        <w:tab/>
        <w:t xml:space="preserve">You will submit your position statement on your blog. The final draft of this should be different than your prewriting. Do not just cut and paste 4 sentences that you think are good.  </w:t>
      </w:r>
    </w:p>
    <w:p w:rsidR="00250EA0" w:rsidRDefault="00250EA0" w:rsidP="00250EA0">
      <w:pPr>
        <w:ind w:firstLine="720"/>
      </w:pPr>
    </w:p>
    <w:p w:rsidR="00250EA0" w:rsidRDefault="00250EA0" w:rsidP="00250EA0">
      <w:r>
        <w:t>Extension:</w:t>
      </w:r>
    </w:p>
    <w:p w:rsidR="00250EA0" w:rsidRDefault="00250EA0" w:rsidP="00250EA0">
      <w:pPr>
        <w:rPr>
          <w:b/>
        </w:rPr>
      </w:pPr>
      <w:r>
        <w:tab/>
        <w:t xml:space="preserve">The position statement should be returned to at the end of the unit. Students should rewrite a new position statement based on what they have learned over the unit. The new position statement should be different from the original, but can and should be on the same topic as the original. Once students have written a new position statement, they should post both position statements on their blog and write a 500 word reflection on the similarities and differences between the two position statements, how their personal position has shifted or changed, and how what they have learned has influenced their beliefs. </w:t>
      </w:r>
      <w:r>
        <w:rPr>
          <w:b/>
        </w:rPr>
        <w:br w:type="page"/>
      </w:r>
      <w:r>
        <w:rPr>
          <w:b/>
        </w:rPr>
        <w:lastRenderedPageBreak/>
        <w:t>Assessment</w:t>
      </w:r>
    </w:p>
    <w:p w:rsidR="00250EA0" w:rsidRDefault="00250EA0" w:rsidP="00250EA0">
      <w:pPr>
        <w:rPr>
          <w:rFonts w:cs="Times New Roman"/>
          <w:szCs w:val="24"/>
        </w:rPr>
      </w:pPr>
      <w:r>
        <w:rPr>
          <w:rFonts w:cs="Times New Roman"/>
          <w:szCs w:val="24"/>
        </w:rPr>
        <w:t xml:space="preserve">You will be graded on based on 4 criteria: drafting, connection to material and presentation of your photo essay. You will also have a 5% stake in what you would like to be graded on. </w:t>
      </w:r>
    </w:p>
    <w:p w:rsidR="00250EA0" w:rsidRDefault="00250EA0" w:rsidP="00250EA0"/>
    <w:p w:rsidR="00250EA0" w:rsidRDefault="00250EA0" w:rsidP="00250EA0">
      <w:r>
        <w:t>Research:</w:t>
      </w:r>
    </w:p>
    <w:p w:rsidR="00250EA0" w:rsidRDefault="00250EA0" w:rsidP="00250EA0">
      <w:r>
        <w:tab/>
        <w:t>Citations in MLA</w:t>
      </w:r>
      <w:r>
        <w:tab/>
      </w:r>
      <w:r>
        <w:tab/>
      </w:r>
      <w:r>
        <w:tab/>
      </w:r>
      <w:r>
        <w:tab/>
      </w:r>
      <w:r>
        <w:tab/>
      </w:r>
      <w:r>
        <w:tab/>
      </w:r>
      <w:r>
        <w:tab/>
        <w:t>_____5</w:t>
      </w:r>
    </w:p>
    <w:p w:rsidR="00250EA0" w:rsidRDefault="00250EA0" w:rsidP="00250EA0">
      <w:r>
        <w:tab/>
        <w:t>Quotes from sources</w:t>
      </w:r>
      <w:r>
        <w:tab/>
      </w:r>
      <w:r>
        <w:tab/>
      </w:r>
      <w:r>
        <w:tab/>
      </w:r>
      <w:r>
        <w:tab/>
      </w:r>
      <w:r>
        <w:tab/>
      </w:r>
      <w:r>
        <w:tab/>
      </w:r>
      <w:r>
        <w:tab/>
        <w:t>_____10</w:t>
      </w:r>
    </w:p>
    <w:p w:rsidR="00250EA0" w:rsidRDefault="00250EA0" w:rsidP="00250EA0">
      <w:r>
        <w:tab/>
        <w:t>Annotations</w:t>
      </w:r>
      <w:r>
        <w:tab/>
      </w:r>
      <w:r>
        <w:tab/>
      </w:r>
      <w:r>
        <w:tab/>
      </w:r>
      <w:r>
        <w:tab/>
      </w:r>
      <w:r>
        <w:tab/>
      </w:r>
      <w:r>
        <w:tab/>
      </w:r>
      <w:r>
        <w:tab/>
      </w:r>
      <w:r>
        <w:tab/>
        <w:t>_____5</w:t>
      </w:r>
    </w:p>
    <w:p w:rsidR="00250EA0" w:rsidRDefault="00250EA0" w:rsidP="00250EA0"/>
    <w:p w:rsidR="00250EA0" w:rsidRDefault="00250EA0" w:rsidP="00250EA0">
      <w:r>
        <w:t>Prewriting:</w:t>
      </w:r>
    </w:p>
    <w:p w:rsidR="00250EA0" w:rsidRDefault="00250EA0" w:rsidP="00250EA0">
      <w:r>
        <w:tab/>
        <w:t>Blog post 250 words</w:t>
      </w:r>
      <w:r>
        <w:tab/>
      </w:r>
      <w:r>
        <w:tab/>
      </w:r>
      <w:r>
        <w:tab/>
      </w:r>
      <w:r>
        <w:tab/>
      </w:r>
      <w:r>
        <w:tab/>
      </w:r>
      <w:r>
        <w:tab/>
      </w:r>
      <w:r>
        <w:tab/>
        <w:t>_____15</w:t>
      </w:r>
    </w:p>
    <w:p w:rsidR="00250EA0" w:rsidRDefault="00250EA0" w:rsidP="00250EA0">
      <w:r>
        <w:tab/>
      </w:r>
    </w:p>
    <w:p w:rsidR="00250EA0" w:rsidRDefault="00250EA0" w:rsidP="00250EA0">
      <w:r>
        <w:t>Publishing:</w:t>
      </w:r>
    </w:p>
    <w:p w:rsidR="00250EA0" w:rsidRDefault="00250EA0" w:rsidP="00250EA0">
      <w:r>
        <w:tab/>
        <w:t>Well-articulated statement</w:t>
      </w:r>
    </w:p>
    <w:p w:rsidR="00250EA0" w:rsidRDefault="00250EA0" w:rsidP="00250EA0">
      <w:pPr>
        <w:pStyle w:val="ListParagraph"/>
        <w:numPr>
          <w:ilvl w:val="1"/>
          <w:numId w:val="2"/>
        </w:numPr>
      </w:pPr>
      <w:r>
        <w:t>Direct statement about beliefs</w:t>
      </w:r>
      <w:r>
        <w:tab/>
      </w:r>
      <w:r>
        <w:tab/>
      </w:r>
      <w:r>
        <w:tab/>
      </w:r>
      <w:r>
        <w:tab/>
        <w:t>_____10</w:t>
      </w:r>
    </w:p>
    <w:p w:rsidR="00250EA0" w:rsidRDefault="00250EA0" w:rsidP="00250EA0">
      <w:pPr>
        <w:pStyle w:val="ListParagraph"/>
        <w:numPr>
          <w:ilvl w:val="1"/>
          <w:numId w:val="2"/>
        </w:numPr>
      </w:pPr>
      <w:r>
        <w:t>Reflects research</w:t>
      </w:r>
      <w:r>
        <w:tab/>
      </w:r>
      <w:r>
        <w:tab/>
      </w:r>
      <w:r>
        <w:tab/>
      </w:r>
      <w:r>
        <w:tab/>
      </w:r>
      <w:r>
        <w:tab/>
      </w:r>
      <w:r>
        <w:tab/>
        <w:t>_____10</w:t>
      </w:r>
    </w:p>
    <w:p w:rsidR="00250EA0" w:rsidRDefault="00250EA0" w:rsidP="00250EA0">
      <w:pPr>
        <w:pStyle w:val="ListParagraph"/>
        <w:numPr>
          <w:ilvl w:val="1"/>
          <w:numId w:val="2"/>
        </w:numPr>
      </w:pPr>
      <w:r>
        <w:t>Demonstrates opinion about subject</w:t>
      </w:r>
      <w:r>
        <w:tab/>
      </w:r>
      <w:r>
        <w:tab/>
      </w:r>
      <w:r>
        <w:tab/>
        <w:t>_____20</w:t>
      </w:r>
    </w:p>
    <w:p w:rsidR="00250EA0" w:rsidRDefault="00250EA0" w:rsidP="00250EA0">
      <w:pPr>
        <w:pStyle w:val="ListParagraph"/>
        <w:numPr>
          <w:ilvl w:val="1"/>
          <w:numId w:val="2"/>
        </w:numPr>
      </w:pPr>
      <w:r>
        <w:t>Creates entry for conversation</w:t>
      </w:r>
      <w:r>
        <w:tab/>
      </w:r>
      <w:r>
        <w:tab/>
      </w:r>
      <w:r>
        <w:tab/>
      </w:r>
      <w:r>
        <w:tab/>
        <w:t>_____20</w:t>
      </w:r>
    </w:p>
    <w:p w:rsidR="00250EA0" w:rsidRDefault="00250EA0" w:rsidP="00250EA0">
      <w:pPr>
        <w:pStyle w:val="ListParagraph"/>
        <w:numPr>
          <w:ilvl w:val="1"/>
          <w:numId w:val="2"/>
        </w:numPr>
      </w:pPr>
      <w:r>
        <w:t>Free of grammatical errors</w:t>
      </w:r>
      <w:r>
        <w:tab/>
      </w:r>
      <w:r>
        <w:tab/>
      </w:r>
      <w:r>
        <w:tab/>
      </w:r>
      <w:r>
        <w:tab/>
        <w:t>_____5</w:t>
      </w:r>
    </w:p>
    <w:p w:rsidR="00250EA0" w:rsidRDefault="00250EA0" w:rsidP="00250EA0">
      <w:pPr>
        <w:ind w:left="720"/>
      </w:pPr>
      <w:r>
        <w:t>Read aloud or student choice____________________________</w:t>
      </w:r>
      <w:r>
        <w:tab/>
        <w:t>_____5</w:t>
      </w:r>
    </w:p>
    <w:p w:rsidR="00250EA0" w:rsidRDefault="00250EA0" w:rsidP="00250EA0">
      <w:pPr>
        <w:ind w:left="720"/>
      </w:pPr>
    </w:p>
    <w:p w:rsidR="00250EA0" w:rsidRDefault="00250EA0" w:rsidP="00250EA0">
      <w:pPr>
        <w:ind w:left="720"/>
      </w:pPr>
      <w:r>
        <w:tab/>
      </w:r>
      <w:r>
        <w:tab/>
      </w:r>
      <w:r>
        <w:tab/>
      </w:r>
      <w:r>
        <w:tab/>
      </w:r>
      <w:r>
        <w:tab/>
      </w:r>
      <w:r>
        <w:tab/>
      </w:r>
      <w:r>
        <w:tab/>
      </w:r>
      <w:r>
        <w:tab/>
      </w:r>
      <w:r>
        <w:tab/>
        <w:t>_____100</w:t>
      </w:r>
    </w:p>
    <w:p w:rsidR="006C7114" w:rsidRDefault="006C7114">
      <w:r>
        <w:br w:type="page"/>
      </w:r>
    </w:p>
    <w:p w:rsidR="006C7114" w:rsidRDefault="006C7114" w:rsidP="006C7114">
      <w:pPr>
        <w:pStyle w:val="Heading3"/>
      </w:pPr>
      <w:r>
        <w:lastRenderedPageBreak/>
        <w:t>Colorado Academic Standards Addressed</w:t>
      </w:r>
    </w:p>
    <w:p w:rsidR="006C7114" w:rsidRDefault="006C7114" w:rsidP="006C7114">
      <w:pPr>
        <w:rPr>
          <w:u w:val="single"/>
        </w:rPr>
      </w:pPr>
      <w:r w:rsidRPr="00A601A4">
        <w:rPr>
          <w:u w:val="single"/>
        </w:rPr>
        <w:t xml:space="preserve">Reading </w:t>
      </w:r>
      <w:r>
        <w:rPr>
          <w:u w:val="single"/>
        </w:rPr>
        <w:t xml:space="preserve">for All Purposes </w:t>
      </w:r>
    </w:p>
    <w:p w:rsidR="006C7114" w:rsidRDefault="006C7114" w:rsidP="006C7114">
      <w:pPr>
        <w:pStyle w:val="ListParagraph"/>
        <w:numPr>
          <w:ilvl w:val="0"/>
          <w:numId w:val="11"/>
        </w:numPr>
        <w:rPr>
          <w:rFonts w:cs="Times New Roman"/>
          <w:bCs/>
          <w:szCs w:val="24"/>
        </w:rPr>
      </w:pPr>
      <w:r w:rsidRPr="009027DE">
        <w:rPr>
          <w:rFonts w:cs="Times New Roman"/>
          <w:bCs/>
          <w:szCs w:val="24"/>
        </w:rPr>
        <w:t>Literary criticism of complex texts requires the use of analysis, interpretive, and evaluative strategies</w:t>
      </w:r>
    </w:p>
    <w:p w:rsidR="006C7114" w:rsidRPr="00A26FBA" w:rsidRDefault="006C7114" w:rsidP="006C7114">
      <w:pPr>
        <w:pStyle w:val="ListParagraph"/>
        <w:numPr>
          <w:ilvl w:val="0"/>
          <w:numId w:val="12"/>
        </w:numPr>
        <w:contextualSpacing w:val="0"/>
        <w:rPr>
          <w:rFonts w:cs="Times New Roman"/>
          <w:szCs w:val="24"/>
        </w:rPr>
      </w:pPr>
      <w:r w:rsidRPr="00A26FBA">
        <w:rPr>
          <w:rFonts w:cs="Times New Roman"/>
          <w:szCs w:val="24"/>
        </w:rPr>
        <w:t>Demonstrate knowledge of classical foundational works of world literature</w:t>
      </w:r>
    </w:p>
    <w:p w:rsidR="006C7114" w:rsidRPr="008679EC" w:rsidRDefault="006C7114" w:rsidP="006C7114">
      <w:pPr>
        <w:pStyle w:val="ListParagraph"/>
        <w:numPr>
          <w:ilvl w:val="0"/>
          <w:numId w:val="12"/>
        </w:numPr>
        <w:contextualSpacing w:val="0"/>
        <w:rPr>
          <w:u w:val="single"/>
        </w:rPr>
      </w:pPr>
      <w:r w:rsidRPr="008679EC">
        <w:rPr>
          <w:rFonts w:cs="Times New Roman"/>
          <w:bCs/>
          <w:szCs w:val="24"/>
        </w:rPr>
        <w:t>By the end of grade 12, read and comprehend literature, including stories, dramas, and poems, at the high end of the grades 11–CCR text complexity band independently and proficiently. (CCSS: RL.11-12.10)</w:t>
      </w:r>
    </w:p>
    <w:p w:rsidR="006C7114" w:rsidRDefault="006C7114" w:rsidP="006C7114">
      <w:pPr>
        <w:pStyle w:val="ListParagraph"/>
        <w:numPr>
          <w:ilvl w:val="0"/>
          <w:numId w:val="8"/>
        </w:numPr>
        <w:ind w:left="720"/>
        <w:rPr>
          <w:rFonts w:cs="Times New Roman"/>
          <w:bCs/>
          <w:szCs w:val="24"/>
        </w:rPr>
      </w:pPr>
      <w:r w:rsidRPr="00496AF7">
        <w:rPr>
          <w:rFonts w:cs="Times New Roman"/>
          <w:bCs/>
          <w:szCs w:val="24"/>
        </w:rPr>
        <w:t>Ideas, evidence, structure, and style create persuasive, academic, and technical texts for particular audiences and specific purposes</w:t>
      </w:r>
    </w:p>
    <w:p w:rsidR="006C7114" w:rsidRPr="00A26FBA" w:rsidRDefault="006C7114" w:rsidP="006C7114">
      <w:pPr>
        <w:pStyle w:val="NoSpacing"/>
        <w:numPr>
          <w:ilvl w:val="1"/>
          <w:numId w:val="8"/>
        </w:numPr>
        <w:ind w:left="1440"/>
      </w:pPr>
      <w:r w:rsidRPr="00A26FBA">
        <w:t>Determine an author’s point of view or purpose in a text in which the rhetoric is particularly effective, analyzing how style and content contribute to the power, persuasiveness or beauty of the text. (CCSS: RI.11-12.6)</w:t>
      </w:r>
    </w:p>
    <w:p w:rsidR="006C7114" w:rsidRPr="00A26FBA" w:rsidRDefault="006C7114" w:rsidP="006C7114">
      <w:pPr>
        <w:pStyle w:val="NoSpacing"/>
        <w:numPr>
          <w:ilvl w:val="0"/>
          <w:numId w:val="9"/>
        </w:numPr>
        <w:ind w:left="1440"/>
      </w:pPr>
      <w:r w:rsidRPr="00A26FBA">
        <w:t>Use reading and note-taking strategies (outlining, mapping systems, skimming, scanning, key word search) to organize information and make connections within and across informational texts</w:t>
      </w:r>
    </w:p>
    <w:p w:rsidR="006C7114" w:rsidRDefault="006C7114" w:rsidP="006C7114">
      <w:pPr>
        <w:pStyle w:val="NoSpacing"/>
        <w:numPr>
          <w:ilvl w:val="0"/>
          <w:numId w:val="10"/>
        </w:numPr>
        <w:ind w:left="1440"/>
      </w:pPr>
      <w:r w:rsidRPr="00A26FBA">
        <w:t>Obtain and use information from text and text features (index, bold or italicized text, subheadings, graphics) to answer questions, perform specific tasks, or identify and solve problems</w:t>
      </w:r>
    </w:p>
    <w:p w:rsidR="006C7114" w:rsidRPr="00A26FBA" w:rsidRDefault="006C7114" w:rsidP="006C7114">
      <w:pPr>
        <w:pStyle w:val="ListParagraph"/>
        <w:numPr>
          <w:ilvl w:val="0"/>
          <w:numId w:val="13"/>
        </w:numPr>
        <w:contextualSpacing w:val="0"/>
        <w:rPr>
          <w:rFonts w:cs="Times New Roman"/>
          <w:bCs/>
          <w:szCs w:val="24"/>
        </w:rPr>
      </w:pPr>
      <w:r w:rsidRPr="00A26FBA">
        <w:rPr>
          <w:rFonts w:cs="Times New Roman"/>
          <w:bCs/>
          <w:szCs w:val="24"/>
        </w:rPr>
        <w:t xml:space="preserve">By the end of grade 12, read and comprehend literary nonfiction at the high end of the grades 11–CCR text complexity band independently and proficiently. </w:t>
      </w:r>
      <w:r w:rsidRPr="00A26FBA">
        <w:rPr>
          <w:rFonts w:cs="Times New Roman"/>
          <w:szCs w:val="24"/>
        </w:rPr>
        <w:t>(CCSS: RI.11-12.10)</w:t>
      </w:r>
    </w:p>
    <w:p w:rsidR="006C7114" w:rsidRPr="00A26FBA" w:rsidRDefault="006C7114" w:rsidP="006C7114">
      <w:pPr>
        <w:pStyle w:val="NoSpacing"/>
        <w:ind w:left="1440"/>
      </w:pPr>
    </w:p>
    <w:p w:rsidR="006C7114" w:rsidRPr="008679EC" w:rsidRDefault="006C7114" w:rsidP="006C7114">
      <w:pPr>
        <w:rPr>
          <w:rFonts w:cs="Times New Roman"/>
          <w:bCs/>
          <w:szCs w:val="24"/>
        </w:rPr>
      </w:pPr>
    </w:p>
    <w:p w:rsidR="006C7114" w:rsidRDefault="006C7114" w:rsidP="006C7114"/>
    <w:p w:rsidR="006C7114" w:rsidRPr="00A601A4" w:rsidRDefault="006C7114" w:rsidP="006C7114">
      <w:pPr>
        <w:rPr>
          <w:u w:val="single"/>
        </w:rPr>
      </w:pPr>
      <w:r w:rsidRPr="00A601A4">
        <w:rPr>
          <w:u w:val="single"/>
        </w:rPr>
        <w:t xml:space="preserve">Writing </w:t>
      </w:r>
    </w:p>
    <w:p w:rsidR="006C7114" w:rsidRPr="001434FA" w:rsidRDefault="006C7114" w:rsidP="006C7114">
      <w:pPr>
        <w:pStyle w:val="ListParagraph"/>
        <w:numPr>
          <w:ilvl w:val="0"/>
          <w:numId w:val="4"/>
        </w:numPr>
        <w:rPr>
          <w:rFonts w:cs="Times New Roman"/>
          <w:szCs w:val="24"/>
        </w:rPr>
      </w:pPr>
      <w:r w:rsidRPr="00496AF7">
        <w:rPr>
          <w:rFonts w:cs="Times New Roman"/>
          <w:szCs w:val="24"/>
        </w:rPr>
        <w:t xml:space="preserve">Style, detail, expressive language, and genre create a well-crafted statement directed at an </w:t>
      </w:r>
      <w:r w:rsidRPr="001434FA">
        <w:rPr>
          <w:rFonts w:cs="Times New Roman"/>
          <w:szCs w:val="24"/>
        </w:rPr>
        <w:t>intended audience and purpose</w:t>
      </w:r>
    </w:p>
    <w:p w:rsidR="006C7114" w:rsidRPr="001434FA" w:rsidRDefault="006C7114" w:rsidP="006C7114">
      <w:pPr>
        <w:pStyle w:val="ListParagraph"/>
        <w:numPr>
          <w:ilvl w:val="1"/>
          <w:numId w:val="4"/>
        </w:numPr>
        <w:contextualSpacing w:val="0"/>
        <w:rPr>
          <w:rFonts w:cs="Times New Roman"/>
          <w:szCs w:val="24"/>
        </w:rPr>
      </w:pPr>
      <w:r w:rsidRPr="001434FA">
        <w:rPr>
          <w:rFonts w:cs="Times New Roman"/>
          <w:szCs w:val="24"/>
        </w:rPr>
        <w:t>Use a range of elaboration techniques (such as questioning, comparing, connecting, interpreting, analyzing, or describing) to establish and express point of view and theme</w:t>
      </w:r>
    </w:p>
    <w:p w:rsidR="006C7114" w:rsidRDefault="006C7114" w:rsidP="006C7114">
      <w:pPr>
        <w:pStyle w:val="ListParagraph"/>
        <w:numPr>
          <w:ilvl w:val="1"/>
          <w:numId w:val="4"/>
        </w:numPr>
        <w:contextualSpacing w:val="0"/>
        <w:rPr>
          <w:rFonts w:cs="Times New Roman"/>
          <w:szCs w:val="24"/>
        </w:rPr>
      </w:pPr>
      <w:r w:rsidRPr="001434FA">
        <w:rPr>
          <w:rFonts w:cs="Times New Roman"/>
          <w:szCs w:val="24"/>
        </w:rPr>
        <w:t>Create a clear and coherent, logically consistent structure appropriate to the chosen literary genre (biographical account, short story, personal narrative, narrative poem or song, parody of particular narrative style, play script)</w:t>
      </w:r>
    </w:p>
    <w:p w:rsidR="006C7114" w:rsidRPr="001434FA" w:rsidRDefault="006C7114" w:rsidP="006C7114">
      <w:pPr>
        <w:pStyle w:val="ListParagraph"/>
        <w:numPr>
          <w:ilvl w:val="0"/>
          <w:numId w:val="4"/>
        </w:numPr>
        <w:contextualSpacing w:val="0"/>
        <w:rPr>
          <w:rFonts w:cs="Times New Roman"/>
          <w:szCs w:val="24"/>
        </w:rPr>
      </w:pPr>
      <w:r>
        <w:t>Ideas, evidence, structure, and style create persuasive, academic, and technical texts for particular audiences and specific purposes</w:t>
      </w:r>
    </w:p>
    <w:p w:rsidR="006C7114" w:rsidRPr="00A26FBA" w:rsidRDefault="006C7114" w:rsidP="006C7114">
      <w:pPr>
        <w:numPr>
          <w:ilvl w:val="0"/>
          <w:numId w:val="14"/>
        </w:numPr>
        <w:rPr>
          <w:rFonts w:cs="Times New Roman"/>
          <w:szCs w:val="24"/>
        </w:rPr>
      </w:pPr>
      <w:r w:rsidRPr="00A26FBA">
        <w:rPr>
          <w:rFonts w:cs="Times New Roman"/>
          <w:szCs w:val="24"/>
        </w:rPr>
        <w:t>Address audience needs and anticipate audience questions or misunderstandings</w:t>
      </w:r>
    </w:p>
    <w:p w:rsidR="006C7114" w:rsidRPr="00A26FBA" w:rsidDel="009F0DEE" w:rsidRDefault="006C7114" w:rsidP="006C7114">
      <w:pPr>
        <w:numPr>
          <w:ilvl w:val="0"/>
          <w:numId w:val="14"/>
        </w:numPr>
        <w:rPr>
          <w:rFonts w:cs="Times New Roman"/>
          <w:szCs w:val="24"/>
        </w:rPr>
      </w:pPr>
      <w:r w:rsidRPr="00A26FBA">
        <w:rPr>
          <w:rFonts w:cs="Times New Roman"/>
          <w:szCs w:val="24"/>
        </w:rPr>
        <w:t>Select and build context for language appropriate to content (technical, formal)</w:t>
      </w:r>
    </w:p>
    <w:p w:rsidR="006C7114" w:rsidRPr="00A26FBA" w:rsidRDefault="006C7114" w:rsidP="006C7114">
      <w:pPr>
        <w:numPr>
          <w:ilvl w:val="0"/>
          <w:numId w:val="14"/>
        </w:numPr>
        <w:rPr>
          <w:rFonts w:cs="Times New Roman"/>
          <w:szCs w:val="24"/>
        </w:rPr>
      </w:pPr>
      <w:r w:rsidRPr="00A26FBA">
        <w:rPr>
          <w:rFonts w:cs="Times New Roman"/>
          <w:szCs w:val="24"/>
        </w:rPr>
        <w:t>Control and enhance the flow of ideas through transitional words or phrases appropriate to text structure</w:t>
      </w:r>
    </w:p>
    <w:p w:rsidR="006C7114" w:rsidRPr="00A26FBA" w:rsidRDefault="006C7114" w:rsidP="006C7114">
      <w:pPr>
        <w:numPr>
          <w:ilvl w:val="0"/>
          <w:numId w:val="14"/>
        </w:numPr>
        <w:rPr>
          <w:rFonts w:cs="Times New Roman"/>
          <w:szCs w:val="24"/>
        </w:rPr>
      </w:pPr>
      <w:r w:rsidRPr="00A26FBA">
        <w:rPr>
          <w:rFonts w:cs="Times New Roman"/>
          <w:szCs w:val="24"/>
        </w:rPr>
        <w:t>Support judgments with substantial evidence and purposeful elaboration</w:t>
      </w:r>
    </w:p>
    <w:p w:rsidR="006C7114" w:rsidRPr="00A26FBA" w:rsidRDefault="006C7114" w:rsidP="006C7114">
      <w:pPr>
        <w:numPr>
          <w:ilvl w:val="0"/>
          <w:numId w:val="14"/>
        </w:numPr>
        <w:rPr>
          <w:rFonts w:cs="Times New Roman"/>
          <w:szCs w:val="24"/>
        </w:rPr>
      </w:pPr>
      <w:r w:rsidRPr="00A26FBA">
        <w:rPr>
          <w:rFonts w:cs="Times New Roman"/>
          <w:szCs w:val="24"/>
        </w:rPr>
        <w:t>Draw a conclusion by synthesizing information</w:t>
      </w:r>
    </w:p>
    <w:p w:rsidR="006C7114" w:rsidRPr="001434FA" w:rsidRDefault="006C7114" w:rsidP="006C7114">
      <w:pPr>
        <w:numPr>
          <w:ilvl w:val="0"/>
          <w:numId w:val="14"/>
        </w:numPr>
        <w:rPr>
          <w:rFonts w:cs="Times New Roman"/>
          <w:szCs w:val="24"/>
        </w:rPr>
      </w:pPr>
      <w:r w:rsidRPr="00A26FBA">
        <w:rPr>
          <w:rFonts w:cs="Times New Roman"/>
          <w:szCs w:val="24"/>
        </w:rPr>
        <w:t>Revise writing using feedback to maximize effect on audience and to calibrate purpose. Follow the conventions of standard English to write varied, strong, correct, complete sentences</w:t>
      </w:r>
    </w:p>
    <w:p w:rsidR="006C7114" w:rsidRPr="001434FA" w:rsidRDefault="006C7114" w:rsidP="006C7114">
      <w:pPr>
        <w:pStyle w:val="ListParagraph"/>
        <w:numPr>
          <w:ilvl w:val="0"/>
          <w:numId w:val="5"/>
        </w:numPr>
        <w:rPr>
          <w:rFonts w:cs="Times New Roman"/>
          <w:szCs w:val="24"/>
        </w:rPr>
      </w:pPr>
      <w:r w:rsidRPr="001434FA">
        <w:rPr>
          <w:rFonts w:cs="Times New Roman"/>
          <w:szCs w:val="24"/>
        </w:rPr>
        <w:lastRenderedPageBreak/>
        <w:t>Standard English conventions effectively communicate to targeted audiences and purposes</w:t>
      </w:r>
    </w:p>
    <w:p w:rsidR="006C7114" w:rsidRPr="00A26FBA" w:rsidRDefault="006C7114" w:rsidP="006C7114">
      <w:pPr>
        <w:numPr>
          <w:ilvl w:val="1"/>
          <w:numId w:val="5"/>
        </w:numPr>
        <w:rPr>
          <w:rFonts w:cs="Times New Roman"/>
          <w:szCs w:val="24"/>
        </w:rPr>
      </w:pPr>
      <w:r w:rsidRPr="001434FA">
        <w:rPr>
          <w:rFonts w:cs="Times New Roman"/>
          <w:szCs w:val="24"/>
        </w:rPr>
        <w:t>Delib</w:t>
      </w:r>
      <w:r w:rsidRPr="00A26FBA">
        <w:rPr>
          <w:rFonts w:cs="Times New Roman"/>
          <w:szCs w:val="24"/>
        </w:rPr>
        <w:t>erately manipulate the conventions of standard English for stylistic effect appropriate to the needs of a particular audience and purpose</w:t>
      </w:r>
    </w:p>
    <w:p w:rsidR="006C7114" w:rsidRPr="00A26FBA" w:rsidRDefault="006C7114" w:rsidP="006C7114">
      <w:pPr>
        <w:numPr>
          <w:ilvl w:val="1"/>
          <w:numId w:val="5"/>
        </w:numPr>
        <w:rPr>
          <w:rFonts w:cs="Times New Roman"/>
          <w:szCs w:val="24"/>
        </w:rPr>
      </w:pPr>
      <w:r w:rsidRPr="00A26FBA">
        <w:rPr>
          <w:rFonts w:cs="Times New Roman"/>
          <w:szCs w:val="24"/>
        </w:rPr>
        <w:t>Seek and use an appropriate style guide to govern conventions for a particular audience and purpose</w:t>
      </w:r>
    </w:p>
    <w:p w:rsidR="006C7114" w:rsidRPr="00A26FBA" w:rsidRDefault="006C7114" w:rsidP="006C7114">
      <w:pPr>
        <w:numPr>
          <w:ilvl w:val="1"/>
          <w:numId w:val="5"/>
        </w:numPr>
        <w:rPr>
          <w:rFonts w:cs="Times New Roman"/>
          <w:szCs w:val="24"/>
        </w:rPr>
      </w:pPr>
      <w:r w:rsidRPr="00A26FBA">
        <w:rPr>
          <w:rFonts w:cs="Times New Roman"/>
          <w:szCs w:val="24"/>
        </w:rPr>
        <w:t>Seek and use an appropriate style guide to govern conventions for a particular audience and purpose</w:t>
      </w:r>
    </w:p>
    <w:p w:rsidR="006C7114" w:rsidRDefault="006C7114" w:rsidP="006C7114"/>
    <w:p w:rsidR="006C7114" w:rsidRDefault="006C7114" w:rsidP="006C7114">
      <w:r>
        <w:rPr>
          <w:u w:val="single"/>
        </w:rPr>
        <w:t>Research and Reasoning</w:t>
      </w:r>
    </w:p>
    <w:p w:rsidR="006C7114" w:rsidRDefault="006C7114" w:rsidP="006C7114">
      <w:pPr>
        <w:pStyle w:val="ListParagraph"/>
        <w:numPr>
          <w:ilvl w:val="0"/>
          <w:numId w:val="15"/>
        </w:numPr>
        <w:rPr>
          <w:rFonts w:cs="Times New Roman"/>
          <w:bCs/>
          <w:szCs w:val="24"/>
        </w:rPr>
      </w:pPr>
      <w:r w:rsidRPr="005B1866">
        <w:rPr>
          <w:rFonts w:cs="Times New Roman"/>
          <w:bCs/>
          <w:szCs w:val="24"/>
        </w:rPr>
        <w:t>Independent research designs articulate and defend information, conclusions, and solutions that address specific contexts and purposes</w:t>
      </w:r>
    </w:p>
    <w:p w:rsidR="006C7114" w:rsidRPr="00316EC4" w:rsidRDefault="006C7114" w:rsidP="006C7114">
      <w:pPr>
        <w:numPr>
          <w:ilvl w:val="0"/>
          <w:numId w:val="16"/>
        </w:numPr>
        <w:ind w:left="1440"/>
        <w:rPr>
          <w:rFonts w:cs="Times New Roman"/>
          <w:spacing w:val="-2"/>
          <w:szCs w:val="24"/>
        </w:rPr>
      </w:pPr>
      <w:r w:rsidRPr="00A26FBA">
        <w:rPr>
          <w:rFonts w:cs="Times New Roman"/>
          <w:spacing w:val="-2"/>
          <w:szCs w:val="24"/>
        </w:rPr>
        <w:t>Critique and defend sources and information based on credibility, relevance and appropriateness relative to context and purpose</w:t>
      </w:r>
    </w:p>
    <w:p w:rsidR="006C7114" w:rsidRDefault="006C7114" w:rsidP="006C7114">
      <w:pPr>
        <w:pStyle w:val="ListParagraph"/>
        <w:numPr>
          <w:ilvl w:val="0"/>
          <w:numId w:val="15"/>
        </w:numPr>
        <w:rPr>
          <w:rFonts w:cs="Times New Roman"/>
          <w:bCs/>
          <w:szCs w:val="24"/>
        </w:rPr>
      </w:pPr>
      <w:r w:rsidRPr="005B1866">
        <w:rPr>
          <w:rFonts w:cs="Times New Roman"/>
          <w:bCs/>
          <w:szCs w:val="24"/>
        </w:rPr>
        <w:t>Logical arguments distinguish facts from opinions; and evidence defines reasoned judgment</w:t>
      </w:r>
    </w:p>
    <w:p w:rsidR="006C7114" w:rsidRDefault="006C7114" w:rsidP="006C7114">
      <w:r w:rsidRPr="00A26FBA">
        <w:rPr>
          <w:rFonts w:cs="Times New Roman"/>
          <w:szCs w:val="24"/>
        </w:rPr>
        <w:t>Identify false premises or assumptions</w:t>
      </w:r>
    </w:p>
    <w:p w:rsidR="006C7114" w:rsidRPr="00A26FBA" w:rsidRDefault="006C7114" w:rsidP="006C7114">
      <w:pPr>
        <w:numPr>
          <w:ilvl w:val="0"/>
          <w:numId w:val="17"/>
        </w:numPr>
        <w:rPr>
          <w:rFonts w:cs="Times New Roman"/>
          <w:szCs w:val="24"/>
        </w:rPr>
      </w:pPr>
      <w:r w:rsidRPr="00A26FBA">
        <w:rPr>
          <w:rFonts w:cs="Times New Roman"/>
          <w:szCs w:val="24"/>
        </w:rPr>
        <w:t>Analyze rhetorical devices used in own and others’ appeals</w:t>
      </w:r>
    </w:p>
    <w:p w:rsidR="006C7114" w:rsidRPr="00316EC4" w:rsidRDefault="006C7114" w:rsidP="006C7114">
      <w:pPr>
        <w:numPr>
          <w:ilvl w:val="0"/>
          <w:numId w:val="17"/>
        </w:numPr>
        <w:rPr>
          <w:rFonts w:cs="Times New Roman"/>
          <w:szCs w:val="24"/>
        </w:rPr>
      </w:pPr>
      <w:r w:rsidRPr="00A26FBA">
        <w:rPr>
          <w:rFonts w:cs="Times New Roman"/>
          <w:szCs w:val="24"/>
        </w:rPr>
        <w:t xml:space="preserve">Summarize ideas that include alternate views, rich detail, well-developed paragraphs, and logical argumentation  </w:t>
      </w:r>
    </w:p>
    <w:p w:rsidR="006C7114" w:rsidRPr="009027DE" w:rsidRDefault="006C7114" w:rsidP="006C7114"/>
    <w:p w:rsidR="006C7114" w:rsidRPr="00A601A4" w:rsidRDefault="006C7114" w:rsidP="006C7114">
      <w:pPr>
        <w:rPr>
          <w:u w:val="single"/>
        </w:rPr>
      </w:pPr>
      <w:r>
        <w:rPr>
          <w:u w:val="single"/>
        </w:rPr>
        <w:t xml:space="preserve">Oral Expression and Listening </w:t>
      </w:r>
    </w:p>
    <w:p w:rsidR="006C7114" w:rsidRDefault="006C7114" w:rsidP="006C7114">
      <w:pPr>
        <w:pStyle w:val="ListParagraph"/>
        <w:numPr>
          <w:ilvl w:val="0"/>
          <w:numId w:val="6"/>
        </w:numPr>
        <w:rPr>
          <w:rFonts w:cs="Times New Roman"/>
          <w:bCs/>
          <w:szCs w:val="24"/>
        </w:rPr>
      </w:pPr>
      <w:r w:rsidRPr="00496AF7">
        <w:rPr>
          <w:rFonts w:cs="Times New Roman"/>
          <w:bCs/>
          <w:szCs w:val="24"/>
        </w:rPr>
        <w:t>Effective speaking in formal and informal settings requires appropriate use of methods and audience awareness</w:t>
      </w:r>
    </w:p>
    <w:p w:rsidR="006C7114" w:rsidRPr="00A26FBA" w:rsidRDefault="006C7114" w:rsidP="006C7114">
      <w:pPr>
        <w:pStyle w:val="NoSpacing"/>
        <w:numPr>
          <w:ilvl w:val="1"/>
          <w:numId w:val="6"/>
        </w:numPr>
      </w:pPr>
      <w:r w:rsidRPr="00A26FBA">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(CCSS: SL.11-12.4)</w:t>
      </w:r>
    </w:p>
    <w:p w:rsidR="006C7114" w:rsidRPr="00A26FBA" w:rsidRDefault="006C7114" w:rsidP="006C7114">
      <w:pPr>
        <w:pStyle w:val="ListParagraph"/>
        <w:numPr>
          <w:ilvl w:val="0"/>
          <w:numId w:val="7"/>
        </w:numPr>
        <w:contextualSpacing w:val="0"/>
        <w:rPr>
          <w:rFonts w:cs="Times New Roman"/>
          <w:szCs w:val="24"/>
        </w:rPr>
      </w:pPr>
      <w:r w:rsidRPr="00A26FBA">
        <w:rPr>
          <w:rFonts w:cs="Times New Roman"/>
          <w:szCs w:val="24"/>
        </w:rPr>
        <w:t>Choose specific words and word order for intended effect and meaning</w:t>
      </w:r>
    </w:p>
    <w:p w:rsidR="006C7114" w:rsidRDefault="006C7114" w:rsidP="00250EA0">
      <w:pPr>
        <w:ind w:left="720"/>
      </w:pPr>
      <w:bookmarkStart w:id="0" w:name="_GoBack"/>
      <w:bookmarkEnd w:id="0"/>
    </w:p>
    <w:p w:rsidR="00A421C1" w:rsidRDefault="006C7114"/>
    <w:sectPr w:rsidR="00A4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973"/>
    <w:multiLevelType w:val="hybridMultilevel"/>
    <w:tmpl w:val="4F0C17F8"/>
    <w:lvl w:ilvl="0" w:tplc="98C0AB8A">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502DAB"/>
    <w:multiLevelType w:val="hybridMultilevel"/>
    <w:tmpl w:val="3B1ADA36"/>
    <w:lvl w:ilvl="0" w:tplc="B13E1260">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5644C"/>
    <w:multiLevelType w:val="hybridMultilevel"/>
    <w:tmpl w:val="C41AD6FC"/>
    <w:lvl w:ilvl="0" w:tplc="BD281D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B3AD0"/>
    <w:multiLevelType w:val="hybridMultilevel"/>
    <w:tmpl w:val="CC22F0A8"/>
    <w:lvl w:ilvl="0" w:tplc="B13E1260">
      <w:start w:val="3"/>
      <w:numFmt w:val="decimal"/>
      <w:lvlText w:val="%1."/>
      <w:lvlJc w:val="left"/>
      <w:pPr>
        <w:ind w:left="735" w:hanging="375"/>
      </w:pPr>
      <w:rPr>
        <w:rFonts w:hint="default"/>
      </w:rPr>
    </w:lvl>
    <w:lvl w:ilvl="1" w:tplc="451A8D6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347B1"/>
    <w:multiLevelType w:val="hybridMultilevel"/>
    <w:tmpl w:val="4168B00A"/>
    <w:lvl w:ilvl="0" w:tplc="5476C2A8">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46D8D"/>
    <w:multiLevelType w:val="hybridMultilevel"/>
    <w:tmpl w:val="26AAAFCC"/>
    <w:lvl w:ilvl="0" w:tplc="6178A1F8">
      <w:start w:val="2"/>
      <w:numFmt w:val="decimal"/>
      <w:lvlText w:val="%1."/>
      <w:lvlJc w:val="left"/>
      <w:pPr>
        <w:ind w:left="375" w:hanging="375"/>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C5E4F2D"/>
    <w:multiLevelType w:val="hybridMultilevel"/>
    <w:tmpl w:val="60F64C3E"/>
    <w:lvl w:ilvl="0" w:tplc="05969C94">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E31C18"/>
    <w:multiLevelType w:val="hybridMultilevel"/>
    <w:tmpl w:val="E62A7888"/>
    <w:lvl w:ilvl="0" w:tplc="7782111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46DB4"/>
    <w:multiLevelType w:val="hybridMultilevel"/>
    <w:tmpl w:val="5436F152"/>
    <w:lvl w:ilvl="0" w:tplc="552C076E">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87BA6"/>
    <w:multiLevelType w:val="hybridMultilevel"/>
    <w:tmpl w:val="7A6CF764"/>
    <w:lvl w:ilvl="0" w:tplc="A866CC70">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2E6CAA"/>
    <w:multiLevelType w:val="hybridMultilevel"/>
    <w:tmpl w:val="EECA6034"/>
    <w:lvl w:ilvl="0" w:tplc="F8C8B59A">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65343"/>
    <w:multiLevelType w:val="hybridMultilevel"/>
    <w:tmpl w:val="2BD4EC86"/>
    <w:lvl w:ilvl="0" w:tplc="071C242C">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4235D"/>
    <w:multiLevelType w:val="hybridMultilevel"/>
    <w:tmpl w:val="9D36BEA4"/>
    <w:lvl w:ilvl="0" w:tplc="B226130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93446"/>
    <w:multiLevelType w:val="hybridMultilevel"/>
    <w:tmpl w:val="37AC4546"/>
    <w:lvl w:ilvl="0" w:tplc="8270944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852718"/>
    <w:multiLevelType w:val="hybridMultilevel"/>
    <w:tmpl w:val="0D48EEB6"/>
    <w:lvl w:ilvl="0" w:tplc="42A055E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671F8"/>
    <w:multiLevelType w:val="hybridMultilevel"/>
    <w:tmpl w:val="9A16C8D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0C549B"/>
    <w:multiLevelType w:val="hybridMultilevel"/>
    <w:tmpl w:val="F57E90D2"/>
    <w:lvl w:ilvl="0" w:tplc="30045B4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11"/>
  </w:num>
  <w:num w:numId="5">
    <w:abstractNumId w:val="3"/>
  </w:num>
  <w:num w:numId="6">
    <w:abstractNumId w:val="1"/>
  </w:num>
  <w:num w:numId="7">
    <w:abstractNumId w:val="16"/>
  </w:num>
  <w:num w:numId="8">
    <w:abstractNumId w:val="5"/>
  </w:num>
  <w:num w:numId="9">
    <w:abstractNumId w:val="12"/>
  </w:num>
  <w:num w:numId="10">
    <w:abstractNumId w:val="4"/>
  </w:num>
  <w:num w:numId="11">
    <w:abstractNumId w:val="8"/>
  </w:num>
  <w:num w:numId="12">
    <w:abstractNumId w:val="10"/>
  </w:num>
  <w:num w:numId="13">
    <w:abstractNumId w:val="6"/>
  </w:num>
  <w:num w:numId="14">
    <w:abstractNumId w:val="7"/>
  </w:num>
  <w:num w:numId="15">
    <w:abstractNumId w:val="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A0"/>
    <w:rsid w:val="002221D7"/>
    <w:rsid w:val="00250EA0"/>
    <w:rsid w:val="006C7114"/>
    <w:rsid w:val="00EB2E95"/>
    <w:rsid w:val="00F1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8F163-475F-4AB7-B7B7-449C2DDA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A0"/>
    <w:rPr>
      <w:rFonts w:ascii="Times New Roman" w:hAnsi="Times New Roman"/>
      <w:sz w:val="24"/>
    </w:rPr>
  </w:style>
  <w:style w:type="paragraph" w:styleId="Heading2">
    <w:name w:val="heading 2"/>
    <w:basedOn w:val="Normal"/>
    <w:next w:val="Normal"/>
    <w:link w:val="Heading2Char"/>
    <w:uiPriority w:val="9"/>
    <w:unhideWhenUsed/>
    <w:qFormat/>
    <w:rsid w:val="00250E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711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EA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99"/>
    <w:qFormat/>
    <w:rsid w:val="00250EA0"/>
    <w:pPr>
      <w:ind w:left="720"/>
      <w:contextualSpacing/>
    </w:pPr>
  </w:style>
  <w:style w:type="character" w:customStyle="1" w:styleId="Heading3Char">
    <w:name w:val="Heading 3 Char"/>
    <w:basedOn w:val="DefaultParagraphFont"/>
    <w:link w:val="Heading3"/>
    <w:uiPriority w:val="9"/>
    <w:rsid w:val="006C7114"/>
    <w:rPr>
      <w:rFonts w:asciiTheme="majorHAnsi" w:eastAsiaTheme="majorEastAsia" w:hAnsiTheme="majorHAnsi" w:cstheme="majorBidi"/>
      <w:color w:val="1F4D78" w:themeColor="accent1" w:themeShade="7F"/>
      <w:sz w:val="24"/>
      <w:szCs w:val="24"/>
    </w:rPr>
  </w:style>
  <w:style w:type="paragraph" w:styleId="NoSpacing">
    <w:name w:val="No Spacing"/>
    <w:uiPriority w:val="99"/>
    <w:qFormat/>
    <w:rsid w:val="006C71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cp:revision>
  <dcterms:created xsi:type="dcterms:W3CDTF">2015-10-01T04:47:00Z</dcterms:created>
  <dcterms:modified xsi:type="dcterms:W3CDTF">2015-11-26T15:21:00Z</dcterms:modified>
</cp:coreProperties>
</file>